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1" w:rsidRPr="00BB5CB1" w:rsidRDefault="00BB5CB1" w:rsidP="00C90545">
      <w:pPr>
        <w:spacing w:line="240" w:lineRule="auto"/>
        <w:ind w:left="-567" w:right="-766"/>
        <w:jc w:val="center"/>
        <w:rPr>
          <w:b/>
          <w:sz w:val="28"/>
          <w:szCs w:val="28"/>
          <w:u w:val="single"/>
        </w:rPr>
      </w:pPr>
      <w:r w:rsidRPr="00BB5CB1">
        <w:rPr>
          <w:b/>
          <w:sz w:val="28"/>
          <w:szCs w:val="28"/>
          <w:u w:val="single"/>
        </w:rPr>
        <w:t>ΕΞΕΤΑΣΤΕΑ ΥΛΗ ΣΤΗΝ ΑΡΧΑΙΑ ΕΛΛΗΝΙΚΗ ΓΛΩΣΣΑ</w:t>
      </w:r>
      <w:r>
        <w:rPr>
          <w:b/>
          <w:sz w:val="28"/>
          <w:szCs w:val="28"/>
          <w:u w:val="single"/>
        </w:rPr>
        <w:t xml:space="preserve"> Γ΄ΓΥΜΝΑΣΙΟΥ</w:t>
      </w:r>
      <w:r w:rsidRPr="00BB5CB1">
        <w:rPr>
          <w:b/>
          <w:sz w:val="28"/>
          <w:szCs w:val="28"/>
          <w:u w:val="single"/>
        </w:rPr>
        <w:t xml:space="preserve"> (ΠΡΩΤΟΤΥΠΟ)</w:t>
      </w:r>
    </w:p>
    <w:p w:rsidR="00BB5CB1" w:rsidRDefault="00BB5CB1" w:rsidP="00C90545">
      <w:pPr>
        <w:spacing w:line="240" w:lineRule="auto"/>
        <w:ind w:left="-567" w:right="-766"/>
      </w:pPr>
      <w:r>
        <w:rPr>
          <w:b/>
          <w:bCs/>
        </w:rPr>
        <w:t>1</w:t>
      </w:r>
      <w:r w:rsidRPr="00E42205">
        <w:rPr>
          <w:b/>
          <w:bCs/>
          <w:vertAlign w:val="superscript"/>
        </w:rPr>
        <w:t>η</w:t>
      </w:r>
      <w:r w:rsidRPr="00E42205">
        <w:rPr>
          <w:b/>
          <w:bCs/>
        </w:rPr>
        <w:t>ενότητα:</w:t>
      </w:r>
      <w:r>
        <w:t xml:space="preserve"> Α</w:t>
      </w:r>
      <w:r w:rsidRPr="00405AEC">
        <w:t xml:space="preserve"> Κείμενο,</w:t>
      </w:r>
      <w:r w:rsidR="006C22A7">
        <w:t xml:space="preserve">Γ </w:t>
      </w:r>
      <w:r w:rsidRPr="00405AEC">
        <w:t xml:space="preserve">Επανάληψη ύλης γραμματικής συντακτικού Β γυμνασίου. </w:t>
      </w:r>
    </w:p>
    <w:p w:rsidR="00BB5CB1" w:rsidRDefault="00BB5CB1" w:rsidP="00C90545">
      <w:pPr>
        <w:spacing w:line="240" w:lineRule="auto"/>
        <w:ind w:left="-567" w:right="-766"/>
      </w:pPr>
      <w:r>
        <w:rPr>
          <w:b/>
          <w:bCs/>
        </w:rPr>
        <w:t>2</w:t>
      </w:r>
      <w:r w:rsidRPr="00E42205">
        <w:rPr>
          <w:b/>
          <w:bCs/>
          <w:vertAlign w:val="superscript"/>
        </w:rPr>
        <w:t>η</w:t>
      </w:r>
      <w:r w:rsidRPr="00E42205">
        <w:rPr>
          <w:b/>
          <w:bCs/>
        </w:rPr>
        <w:t>ενότητα:</w:t>
      </w:r>
      <w:r w:rsidRPr="00405AEC">
        <w:t xml:space="preserve">Γ Γραμματική παραθετικά επιθέτων επιρρημάτων </w:t>
      </w:r>
      <w:r>
        <w:t>κ</w:t>
      </w:r>
      <w:r w:rsidRPr="00405AEC">
        <w:t xml:space="preserve">αι ασκήσεις σελίδα 21. </w:t>
      </w:r>
    </w:p>
    <w:p w:rsidR="00BB5CB1" w:rsidRDefault="00BB5CB1" w:rsidP="00C90545">
      <w:pPr>
        <w:spacing w:line="240" w:lineRule="auto"/>
        <w:ind w:left="-567" w:right="-766"/>
      </w:pPr>
      <w:r>
        <w:rPr>
          <w:b/>
          <w:bCs/>
        </w:rPr>
        <w:t>4</w:t>
      </w:r>
      <w:r w:rsidRPr="00E42205">
        <w:rPr>
          <w:b/>
          <w:bCs/>
          <w:vertAlign w:val="superscript"/>
        </w:rPr>
        <w:t>η</w:t>
      </w:r>
      <w:r>
        <w:rPr>
          <w:b/>
          <w:bCs/>
        </w:rPr>
        <w:t xml:space="preserve"> ενότητα</w:t>
      </w:r>
      <w:r w:rsidRPr="00E42205">
        <w:rPr>
          <w:b/>
          <w:bCs/>
        </w:rPr>
        <w:t>:</w:t>
      </w:r>
      <w:r w:rsidRPr="00405AEC">
        <w:t xml:space="preserve">Α Κείμενο, Γλωσσικά σχόλια. </w:t>
      </w:r>
    </w:p>
    <w:p w:rsidR="00BB5CB1" w:rsidRDefault="00BB5CB1" w:rsidP="00C90545">
      <w:pPr>
        <w:spacing w:line="240" w:lineRule="auto"/>
        <w:ind w:left="-567" w:right="-766"/>
      </w:pPr>
      <w:r>
        <w:rPr>
          <w:b/>
          <w:bCs/>
        </w:rPr>
        <w:t>6</w:t>
      </w:r>
      <w:r w:rsidRPr="00E42205">
        <w:rPr>
          <w:b/>
          <w:bCs/>
          <w:vertAlign w:val="superscript"/>
        </w:rPr>
        <w:t>η</w:t>
      </w:r>
      <w:r w:rsidRPr="00E42205">
        <w:rPr>
          <w:b/>
          <w:bCs/>
        </w:rPr>
        <w:t>ενότητα:</w:t>
      </w:r>
      <w:r w:rsidRPr="00405AEC">
        <w:t>Α Κείμενο</w:t>
      </w:r>
      <w:r>
        <w:t>,</w:t>
      </w:r>
      <w:r w:rsidRPr="00405AEC">
        <w:t xml:space="preserve"> γλωσσικά σχόλια, </w:t>
      </w:r>
      <w:r>
        <w:t>ε</w:t>
      </w:r>
      <w:r w:rsidRPr="00405AEC">
        <w:t xml:space="preserve">τυμολογικά.Γ Γραμματική αόριστος </w:t>
      </w:r>
      <w:r>
        <w:t>β΄</w:t>
      </w:r>
      <w:r w:rsidRPr="00405AEC">
        <w:t xml:space="preserve"> ενεργητικής και μέσης</w:t>
      </w:r>
      <w:r>
        <w:t xml:space="preserve"> φωνής</w:t>
      </w:r>
      <w:r w:rsidRPr="00405AEC">
        <w:t>.2. Κλ</w:t>
      </w:r>
      <w:r>
        <w:t>ί</w:t>
      </w:r>
      <w:r w:rsidRPr="00405AEC">
        <w:t xml:space="preserve">ση Ουσιαστικών  </w:t>
      </w:r>
      <w:proofErr w:type="spellStart"/>
      <w:r w:rsidRPr="00E42205">
        <w:rPr>
          <w:i/>
          <w:iCs/>
        </w:rPr>
        <w:t>γυνή,παῖς</w:t>
      </w:r>
      <w:r>
        <w:t>κ</w:t>
      </w:r>
      <w:r w:rsidRPr="00405AEC">
        <w:t>αι</w:t>
      </w:r>
      <w:proofErr w:type="spellEnd"/>
      <w:r w:rsidRPr="00405AEC">
        <w:t xml:space="preserve"> ασκήσεις σελίδα 51. </w:t>
      </w:r>
    </w:p>
    <w:p w:rsidR="00BB5CB1" w:rsidRDefault="00BB5CB1" w:rsidP="00C90545">
      <w:pPr>
        <w:spacing w:line="240" w:lineRule="auto"/>
        <w:ind w:left="-567" w:right="-766"/>
      </w:pPr>
      <w:r>
        <w:rPr>
          <w:b/>
          <w:bCs/>
        </w:rPr>
        <w:t>8</w:t>
      </w:r>
      <w:r w:rsidRPr="00E42205">
        <w:rPr>
          <w:b/>
          <w:bCs/>
          <w:vertAlign w:val="superscript"/>
        </w:rPr>
        <w:t>η</w:t>
      </w:r>
      <w:r w:rsidRPr="00E42205">
        <w:rPr>
          <w:b/>
          <w:bCs/>
        </w:rPr>
        <w:t>ενότητα:</w:t>
      </w:r>
      <w:r w:rsidRPr="00405AEC">
        <w:t xml:space="preserve">Α Κείμενο και γλωσσικά σχόλια Β. Ετυμολογικά .Γ1,2 Παθητικός αόριστος παθητικός μέλλοντας και ο </w:t>
      </w:r>
      <w:r>
        <w:t>αό</w:t>
      </w:r>
      <w:r w:rsidRPr="00405AEC">
        <w:t xml:space="preserve">ριστος και παθητική σύνταξη-Ποιητικό αίτιο(Γ2) Ασκήσεις σελίδα 68,69.                                             Θεωρείται δεδομένη η ύλη Α και Β γυμνασίου. </w:t>
      </w:r>
    </w:p>
    <w:p w:rsidR="00BB5CB1" w:rsidRDefault="00BB5CB1" w:rsidP="00C90545">
      <w:pPr>
        <w:spacing w:line="240" w:lineRule="auto"/>
        <w:ind w:left="-567" w:right="-766"/>
      </w:pPr>
      <w:r w:rsidRPr="00405AEC">
        <w:t>Επιπλέον</w:t>
      </w:r>
      <w:r>
        <w:t>:</w:t>
      </w:r>
    </w:p>
    <w:p w:rsidR="00BB5CB1" w:rsidRDefault="00BB5CB1" w:rsidP="00C90545">
      <w:pPr>
        <w:pStyle w:val="a3"/>
        <w:numPr>
          <w:ilvl w:val="0"/>
          <w:numId w:val="1"/>
        </w:numPr>
        <w:spacing w:line="240" w:lineRule="auto"/>
        <w:ind w:right="-766"/>
      </w:pPr>
      <w:r>
        <w:t>Ε</w:t>
      </w:r>
      <w:r w:rsidRPr="00405AEC">
        <w:t xml:space="preserve">υκτική ενεργητικής και μέσης φωνής, </w:t>
      </w:r>
    </w:p>
    <w:p w:rsidR="00BB5CB1" w:rsidRDefault="00BB5CB1" w:rsidP="00C90545">
      <w:pPr>
        <w:pStyle w:val="a3"/>
        <w:numPr>
          <w:ilvl w:val="0"/>
          <w:numId w:val="1"/>
        </w:numPr>
        <w:spacing w:line="240" w:lineRule="auto"/>
        <w:ind w:right="-766"/>
      </w:pPr>
      <w:r w:rsidRPr="00405AEC">
        <w:t>Απρόσωπη σύνταξη</w:t>
      </w:r>
      <w:r>
        <w:t xml:space="preserve">  και Σύνταξη Απαρεμφάτου (ταυτοπροσωπία /ετεροπροσωπία)</w:t>
      </w:r>
    </w:p>
    <w:p w:rsidR="00BB5CB1" w:rsidRDefault="00BB5CB1" w:rsidP="00C90545">
      <w:pPr>
        <w:pStyle w:val="a3"/>
        <w:numPr>
          <w:ilvl w:val="0"/>
          <w:numId w:val="1"/>
        </w:numPr>
        <w:spacing w:line="240" w:lineRule="auto"/>
        <w:ind w:right="-766"/>
      </w:pPr>
      <w:r>
        <w:t>Συντακτικός χαρακτηρισμός Μετοχών</w:t>
      </w:r>
    </w:p>
    <w:p w:rsidR="00BB5CB1" w:rsidRDefault="00BB5CB1" w:rsidP="00C90545">
      <w:pPr>
        <w:pStyle w:val="a3"/>
        <w:numPr>
          <w:ilvl w:val="0"/>
          <w:numId w:val="1"/>
        </w:numPr>
        <w:spacing w:line="240" w:lineRule="auto"/>
        <w:ind w:right="-766"/>
      </w:pPr>
      <w:r w:rsidRPr="00405AEC">
        <w:t xml:space="preserve">Ομοιόπτωτοι Ονοματικοί προσδιορισμοί </w:t>
      </w:r>
    </w:p>
    <w:p w:rsidR="00BB5CB1" w:rsidRDefault="00BB5CB1" w:rsidP="00C90545">
      <w:pPr>
        <w:pStyle w:val="a3"/>
        <w:numPr>
          <w:ilvl w:val="0"/>
          <w:numId w:val="1"/>
        </w:numPr>
        <w:spacing w:line="240" w:lineRule="auto"/>
        <w:ind w:right="-766"/>
      </w:pPr>
      <w:r w:rsidRPr="00405AEC">
        <w:t>Παρατακτική</w:t>
      </w:r>
      <w:r>
        <w:t xml:space="preserve"> -Υ</w:t>
      </w:r>
      <w:r w:rsidRPr="00405AEC">
        <w:t>ποτακτική σύνδεση προτάσεων.</w:t>
      </w:r>
    </w:p>
    <w:p w:rsidR="00BB5CB1" w:rsidRDefault="00BB5CB1" w:rsidP="00C90545">
      <w:pPr>
        <w:spacing w:line="240" w:lineRule="auto"/>
        <w:ind w:left="-567" w:right="-766"/>
        <w:rPr>
          <w:b/>
          <w:bCs/>
        </w:rPr>
      </w:pPr>
      <w:r>
        <w:rPr>
          <w:b/>
          <w:bCs/>
        </w:rPr>
        <w:t>!</w:t>
      </w:r>
      <w:r w:rsidRPr="00F76300">
        <w:rPr>
          <w:b/>
          <w:bCs/>
        </w:rPr>
        <w:t xml:space="preserve">Στην εξεταστέα ύλη συμπεριλαμβάνονται: οι σημειώσεις και τα σχόλια που δόθηκαν είτε σε μορφή φυλλαδίων </w:t>
      </w:r>
      <w:r>
        <w:rPr>
          <w:b/>
          <w:bCs/>
        </w:rPr>
        <w:t xml:space="preserve">(φωτοτυπημένα ή στην </w:t>
      </w:r>
      <w:proofErr w:type="spellStart"/>
      <w:r>
        <w:rPr>
          <w:b/>
          <w:bCs/>
          <w:lang w:val="en-US"/>
        </w:rPr>
        <w:t>eclass</w:t>
      </w:r>
      <w:proofErr w:type="spellEnd"/>
      <w:r w:rsidRPr="00FD7EFE">
        <w:rPr>
          <w:b/>
          <w:bCs/>
        </w:rPr>
        <w:t xml:space="preserve">) </w:t>
      </w:r>
      <w:r w:rsidRPr="00F76300">
        <w:rPr>
          <w:b/>
          <w:bCs/>
        </w:rPr>
        <w:t>είτε στον πίνακα κατά τη διδασκαλία.</w:t>
      </w:r>
    </w:p>
    <w:p w:rsidR="005C56AC" w:rsidRDefault="00BB5CB1" w:rsidP="00C90545">
      <w:pPr>
        <w:spacing w:line="240" w:lineRule="auto"/>
        <w:ind w:left="-567" w:right="-766"/>
        <w:rPr>
          <w:b/>
          <w:bCs/>
        </w:rPr>
      </w:pPr>
      <w:r>
        <w:rPr>
          <w:b/>
          <w:bCs/>
        </w:rPr>
        <w:t xml:space="preserve">! Στις ενότητες 1, 4, 6, 8  : </w:t>
      </w:r>
      <w:r w:rsidRPr="00097809">
        <w:rPr>
          <w:b/>
          <w:bCs/>
          <w:u w:val="single"/>
        </w:rPr>
        <w:t>όπου Α Κείμενο σημαίνει</w:t>
      </w:r>
      <w:r>
        <w:rPr>
          <w:b/>
          <w:bCs/>
        </w:rPr>
        <w:t xml:space="preserve"> μετάφραση, συντακτική ανάλυση κειμένου, </w:t>
      </w:r>
      <w:r w:rsidR="0048276B">
        <w:rPr>
          <w:b/>
          <w:bCs/>
        </w:rPr>
        <w:t>ερμηνευτικά και γλωσσικά σχόλια.</w:t>
      </w:r>
    </w:p>
    <w:p w:rsidR="00B93F89" w:rsidRPr="00DF4D41" w:rsidRDefault="006E44DB" w:rsidP="00C300D1">
      <w:pPr>
        <w:spacing w:line="240" w:lineRule="auto"/>
        <w:ind w:right="-766"/>
        <w:rPr>
          <w:b/>
          <w:bCs/>
          <w:u w:val="single"/>
          <w:lang w:val="en-US"/>
        </w:rPr>
      </w:pPr>
      <w:r w:rsidRPr="00DF4D41">
        <w:rPr>
          <w:b/>
          <w:bCs/>
          <w:u w:val="single"/>
        </w:rPr>
        <w:t>ΑΓΓΛΙΚΑ</w:t>
      </w:r>
    </w:p>
    <w:p w:rsidR="006E44DB" w:rsidRDefault="006E44DB" w:rsidP="00C90545">
      <w:pPr>
        <w:spacing w:line="240" w:lineRule="auto"/>
        <w:ind w:left="-567" w:right="-766"/>
        <w:rPr>
          <w:b/>
          <w:bCs/>
          <w:lang w:val="en-US"/>
        </w:rPr>
      </w:pPr>
      <w:r>
        <w:rPr>
          <w:b/>
          <w:bCs/>
          <w:lang w:val="en-US"/>
        </w:rPr>
        <w:t xml:space="preserve">THINK TEEN </w:t>
      </w:r>
      <w:proofErr w:type="gramStart"/>
      <w:r>
        <w:rPr>
          <w:b/>
          <w:bCs/>
          <w:lang w:val="en-US"/>
        </w:rPr>
        <w:t>2</w:t>
      </w:r>
      <w:r w:rsidR="00C71010">
        <w:rPr>
          <w:b/>
          <w:bCs/>
          <w:lang w:val="en-US"/>
        </w:rPr>
        <w:t xml:space="preserve">  Student’s</w:t>
      </w:r>
      <w:proofErr w:type="gramEnd"/>
      <w:r w:rsidR="00C71010">
        <w:rPr>
          <w:b/>
          <w:bCs/>
          <w:lang w:val="en-US"/>
        </w:rPr>
        <w:t xml:space="preserve"> book:</w:t>
      </w:r>
      <w:r>
        <w:rPr>
          <w:b/>
          <w:bCs/>
          <w:lang w:val="en-US"/>
        </w:rPr>
        <w:t xml:space="preserve"> p. 66, 95,110, 124,127</w:t>
      </w:r>
    </w:p>
    <w:p w:rsidR="006E44DB" w:rsidRDefault="006E44DB" w:rsidP="00C90545">
      <w:pPr>
        <w:spacing w:line="240" w:lineRule="auto"/>
        <w:ind w:left="-567" w:right="-766"/>
        <w:rPr>
          <w:b/>
          <w:bCs/>
          <w:lang w:val="en-US"/>
        </w:rPr>
      </w:pPr>
      <w:r>
        <w:rPr>
          <w:b/>
          <w:bCs/>
          <w:lang w:val="en-US"/>
        </w:rPr>
        <w:t>THINK TEEN 3</w:t>
      </w:r>
      <w:r w:rsidR="00E84D48">
        <w:rPr>
          <w:b/>
          <w:bCs/>
          <w:lang w:val="en-US"/>
        </w:rPr>
        <w:t xml:space="preserve">  Student’s  book </w:t>
      </w:r>
      <w:r w:rsidR="00DF4D41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 p. 4, 5,54,63,67</w:t>
      </w:r>
    </w:p>
    <w:p w:rsidR="006E44DB" w:rsidRPr="00C90545" w:rsidRDefault="006E44DB" w:rsidP="00C90545">
      <w:pPr>
        <w:spacing w:line="240" w:lineRule="auto"/>
        <w:ind w:left="-567" w:right="-766"/>
        <w:rPr>
          <w:b/>
          <w:bCs/>
          <w:lang w:val="en-US"/>
        </w:rPr>
      </w:pPr>
      <w:r>
        <w:rPr>
          <w:b/>
          <w:bCs/>
          <w:lang w:val="en-US"/>
        </w:rPr>
        <w:t xml:space="preserve">GRAMMAR: Grammar reference p. 173-176 </w:t>
      </w:r>
      <w:r w:rsidR="006412B9">
        <w:rPr>
          <w:b/>
          <w:bCs/>
          <w:lang w:val="en-US"/>
        </w:rPr>
        <w:t>(passive</w:t>
      </w:r>
      <w:r>
        <w:rPr>
          <w:b/>
          <w:bCs/>
          <w:lang w:val="en-US"/>
        </w:rPr>
        <w:t xml:space="preserve"> voice, conditionals, reported speech)</w:t>
      </w:r>
    </w:p>
    <w:p w:rsidR="006E44DB" w:rsidRPr="00C300D1" w:rsidRDefault="006E44DB" w:rsidP="00C90545">
      <w:pPr>
        <w:spacing w:line="240" w:lineRule="auto"/>
        <w:ind w:left="-567" w:right="-766"/>
        <w:rPr>
          <w:b/>
          <w:bCs/>
          <w:lang w:val="en-US"/>
        </w:rPr>
      </w:pPr>
    </w:p>
    <w:p w:rsidR="00B237D4" w:rsidRPr="00F20FAA" w:rsidRDefault="00B237D4" w:rsidP="00C90545">
      <w:pPr>
        <w:spacing w:line="240" w:lineRule="auto"/>
        <w:ind w:left="-567" w:right="-766"/>
        <w:jc w:val="center"/>
        <w:rPr>
          <w:b/>
          <w:bCs/>
          <w:sz w:val="24"/>
          <w:szCs w:val="24"/>
        </w:rPr>
      </w:pPr>
      <w:r w:rsidRPr="00F20FAA">
        <w:rPr>
          <w:b/>
          <w:bCs/>
          <w:sz w:val="24"/>
          <w:szCs w:val="24"/>
        </w:rPr>
        <w:t>ΕΞΕΤΑΣΤΕΑ ΥΛΗ ΣΤΗ ΝΕΟΕΛΛΗΝΙΚΗ ΓΛΩΣΣΑ  Γ΄ ΓΥΜΝΑΣΙΟΥ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 xml:space="preserve">Θεματικά: ενότητες 1-5 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Δευτερεύουσες προτάσεις (ονοματικές και επιρρηματικές)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Δομή και τρόποι ανάπτυξης παραγράφου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Είδη σύνδεσης προτάσεων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Ευθύς και πλάγιος λόγος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Κυριολεξία-μεταφορά</w:t>
      </w:r>
    </w:p>
    <w:p w:rsidR="00B237D4" w:rsidRPr="00B237D4" w:rsidRDefault="00B237D4" w:rsidP="00C90545">
      <w:pPr>
        <w:pStyle w:val="a3"/>
        <w:numPr>
          <w:ilvl w:val="0"/>
          <w:numId w:val="10"/>
        </w:numPr>
        <w:spacing w:line="240" w:lineRule="auto"/>
        <w:ind w:left="-426" w:hanging="141"/>
        <w:rPr>
          <w:bCs/>
          <w:sz w:val="28"/>
          <w:szCs w:val="28"/>
        </w:rPr>
      </w:pPr>
      <w:r w:rsidRPr="00B237D4">
        <w:rPr>
          <w:bCs/>
          <w:sz w:val="28"/>
          <w:szCs w:val="28"/>
        </w:rPr>
        <w:t>Συνώνυμα-</w:t>
      </w:r>
      <w:proofErr w:type="spellStart"/>
      <w:r w:rsidRPr="00B237D4">
        <w:rPr>
          <w:bCs/>
          <w:sz w:val="28"/>
          <w:szCs w:val="28"/>
        </w:rPr>
        <w:t>αντώνυμα</w:t>
      </w:r>
      <w:proofErr w:type="spellEnd"/>
    </w:p>
    <w:p w:rsidR="00F20FAA" w:rsidRDefault="00F20FAA" w:rsidP="00C90545">
      <w:pPr>
        <w:pStyle w:val="a3"/>
        <w:spacing w:line="240" w:lineRule="auto"/>
        <w:rPr>
          <w:bCs/>
          <w:sz w:val="28"/>
          <w:szCs w:val="28"/>
        </w:rPr>
      </w:pPr>
    </w:p>
    <w:p w:rsidR="00F20FAA" w:rsidRDefault="00F20FAA" w:rsidP="00C90545">
      <w:pPr>
        <w:pStyle w:val="a3"/>
        <w:spacing w:line="240" w:lineRule="auto"/>
        <w:rPr>
          <w:bCs/>
          <w:sz w:val="28"/>
          <w:szCs w:val="28"/>
        </w:rPr>
      </w:pPr>
    </w:p>
    <w:p w:rsidR="00F20FAA" w:rsidRDefault="00F20FAA" w:rsidP="00C90545">
      <w:pPr>
        <w:pStyle w:val="a3"/>
        <w:spacing w:line="240" w:lineRule="auto"/>
        <w:rPr>
          <w:b/>
          <w:bCs/>
          <w:sz w:val="24"/>
          <w:szCs w:val="24"/>
        </w:rPr>
      </w:pPr>
      <w:r w:rsidRPr="00F20FAA">
        <w:rPr>
          <w:b/>
          <w:bCs/>
          <w:sz w:val="24"/>
          <w:szCs w:val="24"/>
        </w:rPr>
        <w:t>ΕΞΕΤΑΣΤΕΑ ΥΛΗ ΣΤΗΝ ΙΣΤΟΡΙΑ Γ΄ΓΥΜΝΑΣΙΟΥ</w:t>
      </w:r>
    </w:p>
    <w:p w:rsidR="00F20FAA" w:rsidRDefault="00F20FAA" w:rsidP="00C90545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ΕΝΌΤΗΤΕΣ: 1</w:t>
      </w:r>
      <w:r>
        <w:rPr>
          <w:b/>
          <w:bCs/>
          <w:sz w:val="24"/>
          <w:szCs w:val="24"/>
          <w:vertAlign w:val="superscript"/>
        </w:rPr>
        <w:t xml:space="preserve">η,  </w:t>
      </w:r>
      <w:r w:rsidRPr="00F20FAA">
        <w:rPr>
          <w:b/>
          <w:sz w:val="24"/>
          <w:szCs w:val="24"/>
        </w:rPr>
        <w:t>2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3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7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12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13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15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17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18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19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20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23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27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28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31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</w:t>
      </w:r>
    </w:p>
    <w:p w:rsidR="00F20FAA" w:rsidRDefault="00F20FAA" w:rsidP="00C90545">
      <w:pPr>
        <w:spacing w:line="240" w:lineRule="auto"/>
        <w:rPr>
          <w:b/>
          <w:sz w:val="24"/>
          <w:szCs w:val="24"/>
        </w:rPr>
      </w:pPr>
      <w:r w:rsidRPr="00F20FAA">
        <w:rPr>
          <w:b/>
          <w:sz w:val="24"/>
          <w:szCs w:val="24"/>
        </w:rPr>
        <w:t xml:space="preserve"> 32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, 34</w:t>
      </w:r>
      <w:r w:rsidRPr="00F20FAA">
        <w:rPr>
          <w:b/>
          <w:sz w:val="24"/>
          <w:szCs w:val="24"/>
          <w:vertAlign w:val="superscript"/>
        </w:rPr>
        <w:t>η</w:t>
      </w:r>
      <w:r w:rsidRPr="00F20FAA">
        <w:rPr>
          <w:b/>
          <w:sz w:val="24"/>
          <w:szCs w:val="24"/>
        </w:rPr>
        <w:t>.</w:t>
      </w:r>
    </w:p>
    <w:p w:rsidR="009453C0" w:rsidRDefault="009453C0" w:rsidP="00C905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ΕΞΕΤΑΣΤΕΑ ΥΛΗ ΝΕΟΕΛΛΗΝΙΚΗΣ ΛΟΓΟΤΕΧΝΙΑΣ 2021-2022</w:t>
      </w:r>
    </w:p>
    <w:p w:rsidR="009453C0" w:rsidRDefault="009453C0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</w:pP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1)Του γιοφυριού  της Άρτας.(Δημοτικά τραγούδια)</w:t>
      </w:r>
    </w:p>
    <w:p w:rsidR="009453C0" w:rsidRPr="009453C0" w:rsidRDefault="00D64864" w:rsidP="00C9054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2)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ΑυτοβιογραφίαΕλισάβετ</w:t>
      </w:r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Μαρτινέγκου</w:t>
      </w:r>
      <w:proofErr w:type="spellEnd"/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 xml:space="preserve">   </w:t>
      </w:r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(Απομνημονεύματα)</w:t>
      </w:r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 xml:space="preserve">    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 xml:space="preserve">                        </w:t>
      </w:r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3)Ελεύθεροι πολιορκημένοι </w:t>
      </w:r>
      <w:r w:rsidR="009453C0"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(Η λογοτεχνία στα Επτάνησα)</w:t>
      </w:r>
    </w:p>
    <w:p w:rsidR="009453C0" w:rsidRPr="009453C0" w:rsidRDefault="009453C0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4)Λήθη </w:t>
      </w: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(Η λογοτεχνία στα Επτάνησα) </w:t>
      </w: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       </w:t>
      </w:r>
    </w:p>
    <w:p w:rsidR="009453C0" w:rsidRDefault="009453C0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l-GR"/>
        </w:rPr>
        <w:t>5)Όσο μπορείς </w:t>
      </w:r>
      <w:r w:rsidRPr="009453C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(Η νέα αθηναϊκή σχολή</w:t>
      </w:r>
      <w:r w:rsidR="00D6486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)</w:t>
      </w:r>
    </w:p>
    <w:p w:rsidR="00D64864" w:rsidRDefault="00D64864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6)Ζητείται Ελπίς (Μεταπολεμική και Σύγχρονη Λογοτεχνία)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ΕΞΕΤΑΣΤΕΑ ΥΛΗ ΣΤΗΝ ΑΡΧΑΙΑ ΕΛΛΗΝΙΚΗ ΓΡΑΜΜΑΤΕΙΑ (ΕΛΕΝΗ) 2021-2022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Εισαγωγή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</w:t>
      </w:r>
      <w:r w:rsidR="000C5052" w:rsidRPr="000C5052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Σχολικό βιβλίο</w:t>
      </w:r>
      <w:r w:rsidR="000C505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 Ευριπίδη Ελένη , σελ.5-7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                    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Ιστορία της αρχαίας ελληνικής γραμματείας</w:t>
      </w:r>
      <w:r w:rsidR="000C505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: Τα μέρη της τραγωδίας σελ.74-76(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Κατά ποσόν και κατά ποιόν ).                                             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ΚΕΙΜΕΝΑ:</w:t>
      </w: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Πρόλογος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 στίχοι1-191.                          </w:t>
      </w:r>
    </w:p>
    <w:p w:rsidR="000C5052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Α Επεισόδιο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 : Στίχοι α)437-494 β)495-541 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γ)542</w:t>
      </w:r>
      <w:r w:rsidR="000C505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575.                                                           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Β Επεισόδιο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:Στίχοι  α)576-587 β)588-658 γ)659-730 δ)942-1139 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ε)1140-1219.                                       </w:t>
      </w:r>
    </w:p>
    <w:p w:rsidR="00AA0A8A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Γ  Επεισόδιο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: Στίχοι 1286-1424.                                      </w:t>
      </w:r>
    </w:p>
    <w:p w:rsidR="00F002E0" w:rsidRDefault="00AA0A8A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AA0A8A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Έξοδος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: Στίχοι 1779-1812.  </w:t>
      </w:r>
    </w:p>
    <w:p w:rsidR="00F002E0" w:rsidRDefault="00F002E0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F002E0" w:rsidRDefault="00F002E0" w:rsidP="00C9054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C90545" w:rsidRDefault="00AA0A8A" w:rsidP="00C9054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    </w:t>
      </w:r>
      <w:r w:rsidR="0010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Εξεταστέα ύλη Φυσικής Γ</w:t>
      </w:r>
      <w:r w:rsidR="001043E3" w:rsidRPr="0041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 Γυμνασίου</w:t>
      </w:r>
    </w:p>
    <w:p w:rsidR="001043E3" w:rsidRPr="00415B0B" w:rsidRDefault="001043E3" w:rsidP="00C9054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Για τις γραπτές εξετάσεις Ιουνίου 2022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Από το σχολικό βιβλίο</w:t>
      </w:r>
    </w:p>
    <w:p w:rsidR="001043E3" w:rsidRPr="000110A4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B0B">
        <w:rPr>
          <w:rFonts w:ascii="Times New Roman" w:hAnsi="Times New Roman" w:cs="Times New Roman"/>
          <w:b/>
          <w:bCs/>
          <w:sz w:val="24"/>
          <w:szCs w:val="24"/>
        </w:rPr>
        <w:t>1. ΗΛΕΚΤΡΙΚΗ ΔΥΝΑΜΗ ΚΑΙ ΦΟΡΤΙΟ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1.1 Γνωριμία με την ηλεκτρική δύναμη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1.2 Το ηλεκτρικό φορτίο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1.3 Το ηλεκτρικό φορτίο στο εσωτερικό του ατόμου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1.4 Τρόποι ηλέκτρισης και η μικροσκοπική ερμηνεία (Εκτός: Ηλέκτριση από επαγωγή και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ηλέκτριση μονωτών με επαγωγή)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t>1.5 Νόμος του Κουλόμπ</w:t>
      </w:r>
      <w:r>
        <w:rPr>
          <w:rFonts w:ascii="Times New Roman" w:hAnsi="Times New Roman" w:cs="Times New Roman"/>
          <w:sz w:val="24"/>
          <w:szCs w:val="24"/>
        </w:rPr>
        <w:t xml:space="preserve"> (Εκτός: Ασκήσεις που στηρίζονται στη μαθηματική σχέση του νόμου)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FB0">
        <w:rPr>
          <w:rFonts w:ascii="Times New Roman" w:hAnsi="Times New Roman" w:cs="Times New Roman"/>
          <w:b/>
          <w:bCs/>
          <w:sz w:val="24"/>
          <w:szCs w:val="24"/>
        </w:rPr>
        <w:t>2. ΗΛΕΚΤΡΙΚΟ ΡΕΥΜΑ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t>2.1 Το ηλεκτρικό ρεύμα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t>2.2 Ηλεκτρικό κύκλωμα</w:t>
      </w:r>
    </w:p>
    <w:p w:rsidR="001043E3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Ηλεκτρικά δίπολα (Εκτός: </w:t>
      </w:r>
      <w:r w:rsidRPr="000C3FB0">
        <w:rPr>
          <w:rFonts w:ascii="Times New Roman" w:hAnsi="Times New Roman" w:cs="Times New Roman"/>
          <w:sz w:val="24"/>
          <w:szCs w:val="24"/>
        </w:rPr>
        <w:t>οι εικόνες 2.30</w:t>
      </w:r>
      <w:r>
        <w:rPr>
          <w:rFonts w:ascii="Times New Roman" w:hAnsi="Times New Roman" w:cs="Times New Roman"/>
          <w:sz w:val="24"/>
          <w:szCs w:val="24"/>
        </w:rPr>
        <w:t>, 2.31 με το αντίστοιχο κείμενο</w:t>
      </w:r>
      <w:r w:rsidRPr="000C3F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το κομμάτι -</w:t>
      </w:r>
      <w:r w:rsidRPr="000C3FB0">
        <w:rPr>
          <w:rFonts w:ascii="Times New Roman" w:hAnsi="Times New Roman" w:cs="Times New Roman"/>
          <w:sz w:val="24"/>
          <w:szCs w:val="24"/>
        </w:rPr>
        <w:t xml:space="preserve"> σελίδα 46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3FB0">
        <w:rPr>
          <w:rFonts w:ascii="Times New Roman" w:hAnsi="Times New Roman" w:cs="Times New Roman"/>
          <w:sz w:val="24"/>
          <w:szCs w:val="24"/>
        </w:rPr>
        <w:t>Iσχύει</w:t>
      </w:r>
      <w:proofErr w:type="spellEnd"/>
      <w:r w:rsidRPr="000C3FB0">
        <w:rPr>
          <w:rFonts w:ascii="Times New Roman" w:hAnsi="Times New Roman" w:cs="Times New Roman"/>
          <w:sz w:val="24"/>
          <w:szCs w:val="24"/>
        </w:rPr>
        <w:t xml:space="preserve"> ο νόμος του Ωμ για κάθε ηλεκτρικό δίπολο;»</w:t>
      </w:r>
      <w:r>
        <w:rPr>
          <w:rFonts w:ascii="Times New Roman" w:hAnsi="Times New Roman" w:cs="Times New Roman"/>
          <w:sz w:val="24"/>
          <w:szCs w:val="24"/>
        </w:rPr>
        <w:t xml:space="preserve"> μέχρι </w:t>
      </w:r>
      <w:r w:rsidRPr="000C3FB0">
        <w:rPr>
          <w:rFonts w:ascii="Times New Roman" w:hAnsi="Times New Roman" w:cs="Times New Roman"/>
          <w:sz w:val="24"/>
          <w:szCs w:val="24"/>
        </w:rPr>
        <w:t xml:space="preserve">το τέλος της </w:t>
      </w:r>
      <w:r>
        <w:rPr>
          <w:rFonts w:ascii="Times New Roman" w:hAnsi="Times New Roman" w:cs="Times New Roman"/>
          <w:sz w:val="24"/>
          <w:szCs w:val="24"/>
        </w:rPr>
        <w:t>παραγράφου 2.3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lastRenderedPageBreak/>
        <w:t>2.5 Εφαρμογές αρχών διατήρησης στη μελέτη απλών ηλεκτρικών κυκλωμάτων</w:t>
      </w:r>
      <w:r>
        <w:rPr>
          <w:rFonts w:ascii="Times New Roman" w:hAnsi="Times New Roman" w:cs="Times New Roman"/>
          <w:sz w:val="24"/>
          <w:szCs w:val="24"/>
        </w:rPr>
        <w:t xml:space="preserve"> (Εκτός: Κύκλωμα σύνδεσης σε σειρά, Κύκλωμα σε παράλληλη σύνδεση, οι αποδείξεις των σχέσεων 2.19 και 2.22)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FB0">
        <w:rPr>
          <w:rFonts w:ascii="Times New Roman" w:hAnsi="Times New Roman" w:cs="Times New Roman"/>
          <w:b/>
          <w:bCs/>
          <w:sz w:val="24"/>
          <w:szCs w:val="24"/>
        </w:rPr>
        <w:t>3. ΗΛΕΚΤΡΙΚΗ ΕΝΕΡΓΕΙΑ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t>3.1 Θερμικά αποτελέσματα τ</w:t>
      </w:r>
      <w:r>
        <w:rPr>
          <w:rFonts w:ascii="Times New Roman" w:hAnsi="Times New Roman" w:cs="Times New Roman"/>
          <w:sz w:val="24"/>
          <w:szCs w:val="24"/>
        </w:rPr>
        <w:t xml:space="preserve">ου ηλεκτρικού ρεύματος (Εκτός: </w:t>
      </w:r>
      <w:r w:rsidRPr="000C3FB0">
        <w:rPr>
          <w:rFonts w:ascii="Times New Roman" w:hAnsi="Times New Roman" w:cs="Times New Roman"/>
          <w:sz w:val="24"/>
          <w:szCs w:val="24"/>
        </w:rPr>
        <w:t>Πειραματική μελέτη</w:t>
      </w:r>
    </w:p>
    <w:p w:rsidR="001043E3" w:rsidRPr="000C3FB0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B0">
        <w:rPr>
          <w:rFonts w:ascii="Times New Roman" w:hAnsi="Times New Roman" w:cs="Times New Roman"/>
          <w:sz w:val="24"/>
          <w:szCs w:val="24"/>
        </w:rPr>
        <w:t xml:space="preserve">φαινομένου </w:t>
      </w:r>
      <w:proofErr w:type="spellStart"/>
      <w:r w:rsidRPr="000C3FB0">
        <w:rPr>
          <w:rFonts w:ascii="Times New Roman" w:hAnsi="Times New Roman" w:cs="Times New Roman"/>
          <w:sz w:val="24"/>
          <w:szCs w:val="24"/>
        </w:rPr>
        <w:t>Joule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3FB0">
        <w:rPr>
          <w:rFonts w:ascii="Times New Roman" w:hAnsi="Times New Roman" w:cs="Times New Roman"/>
          <w:sz w:val="24"/>
          <w:szCs w:val="24"/>
        </w:rPr>
        <w:t xml:space="preserve">Νόμος του </w:t>
      </w:r>
      <w:proofErr w:type="spellStart"/>
      <w:r w:rsidRPr="000C3FB0">
        <w:rPr>
          <w:rFonts w:ascii="Times New Roman" w:hAnsi="Times New Roman" w:cs="Times New Roman"/>
          <w:sz w:val="24"/>
          <w:szCs w:val="24"/>
        </w:rPr>
        <w:t>Joule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3FB0">
        <w:rPr>
          <w:rFonts w:ascii="Times New Roman" w:hAnsi="Times New Roman" w:cs="Times New Roman"/>
          <w:sz w:val="24"/>
          <w:szCs w:val="24"/>
        </w:rPr>
        <w:t xml:space="preserve">Ερμηνεία του φαινομένου </w:t>
      </w:r>
      <w:proofErr w:type="spellStart"/>
      <w:r w:rsidRPr="000C3FB0">
        <w:rPr>
          <w:rFonts w:ascii="Times New Roman" w:hAnsi="Times New Roman" w:cs="Times New Roman"/>
          <w:sz w:val="24"/>
          <w:szCs w:val="24"/>
        </w:rPr>
        <w:t>Joule</w:t>
      </w:r>
      <w:proofErr w:type="spellEnd"/>
      <w:r w:rsidRPr="000C3FB0">
        <w:rPr>
          <w:rFonts w:ascii="Times New Roman" w:hAnsi="Times New Roman" w:cs="Times New Roman"/>
          <w:sz w:val="24"/>
          <w:szCs w:val="24"/>
        </w:rPr>
        <w:t>)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3.3 Μαγνητικά αποτελέσματα του ηλεκτρικού ρεύματος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3.6 Ενέργεια και ισχύς του ηλεκτρικού ρεύματος</w:t>
      </w:r>
    </w:p>
    <w:p w:rsidR="001043E3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B0B">
        <w:rPr>
          <w:rFonts w:ascii="Times New Roman" w:hAnsi="Times New Roman" w:cs="Times New Roman"/>
          <w:b/>
          <w:bCs/>
          <w:sz w:val="24"/>
          <w:szCs w:val="24"/>
        </w:rPr>
        <w:t>4. ΤΑΛΑΝΤΩΣΕΙΣ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ΠΕΡΙΟΔΙΚΕΣ ΚΙΝΗΣΕΙΣ</w:t>
      </w:r>
    </w:p>
    <w:p w:rsidR="001043E3" w:rsidRPr="00415B0B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B">
        <w:rPr>
          <w:rFonts w:ascii="Times New Roman" w:hAnsi="Times New Roman" w:cs="Times New Roman"/>
          <w:sz w:val="24"/>
          <w:szCs w:val="24"/>
        </w:rPr>
        <w:t>4.2 Μεγέθη που χαρακτηρίζουν μια ταλάντωση</w:t>
      </w:r>
      <w:r>
        <w:rPr>
          <w:rFonts w:ascii="Times New Roman" w:hAnsi="Times New Roman" w:cs="Times New Roman"/>
          <w:sz w:val="24"/>
          <w:szCs w:val="24"/>
        </w:rPr>
        <w:t xml:space="preserve"> (Εκτός: το κομμάτι «Το απλό εκκρεμές αποτελείται…» μέχρι το τέλος της παραγράφου 4.2</w:t>
      </w:r>
    </w:p>
    <w:p w:rsidR="001043E3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3E3" w:rsidRPr="00984DBE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DBE">
        <w:rPr>
          <w:rFonts w:ascii="Times New Roman" w:hAnsi="Times New Roman" w:cs="Times New Roman"/>
          <w:b/>
          <w:bCs/>
          <w:sz w:val="24"/>
          <w:szCs w:val="24"/>
        </w:rPr>
        <w:t>5. ΜΗΧΑΝΙΚΑ ΚΥΜΑΤΑ</w:t>
      </w:r>
    </w:p>
    <w:p w:rsidR="001043E3" w:rsidRPr="00984DBE" w:rsidRDefault="001043E3" w:rsidP="00C9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DBE">
        <w:rPr>
          <w:rFonts w:ascii="Times New Roman" w:hAnsi="Times New Roman" w:cs="Times New Roman"/>
          <w:bCs/>
          <w:sz w:val="24"/>
          <w:szCs w:val="24"/>
        </w:rPr>
        <w:t xml:space="preserve">5.3 Χαρακτηριστικά μεγέθη του κύματος (Εκτός: η απόδειξη του θεμελιώδους νόμου της κυματικής, </w:t>
      </w:r>
      <w:r w:rsidRPr="00984DBE">
        <w:rPr>
          <w:rFonts w:ascii="Times New Roman" w:hAnsi="Times New Roman" w:cs="Times New Roman"/>
          <w:sz w:val="24"/>
          <w:szCs w:val="24"/>
        </w:rPr>
        <w:t>Κυματικά φαινόμενα: Ανάκλαση και</w:t>
      </w:r>
      <w:r>
        <w:rPr>
          <w:rFonts w:ascii="Times New Roman" w:hAnsi="Times New Roman" w:cs="Times New Roman"/>
          <w:sz w:val="24"/>
          <w:szCs w:val="24"/>
        </w:rPr>
        <w:t xml:space="preserve"> διάθλαση των μηχανικών κυμάτων, Ανάκλαση, </w:t>
      </w:r>
      <w:r w:rsidRPr="00984DBE">
        <w:rPr>
          <w:rFonts w:ascii="Times New Roman" w:hAnsi="Times New Roman" w:cs="Times New Roman"/>
          <w:sz w:val="24"/>
          <w:szCs w:val="24"/>
        </w:rPr>
        <w:t>«Διάθλαση»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43E3" w:rsidRPr="00984DBE" w:rsidRDefault="001043E3" w:rsidP="00C9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DBE">
        <w:rPr>
          <w:rFonts w:ascii="Times New Roman" w:hAnsi="Times New Roman" w:cs="Times New Roman"/>
          <w:sz w:val="24"/>
          <w:szCs w:val="24"/>
        </w:rPr>
        <w:t>5.5 Υποκειμενικά χαρακτηριστικά του ήχου</w:t>
      </w:r>
    </w:p>
    <w:p w:rsidR="001043E3" w:rsidRPr="000110A4" w:rsidRDefault="001043E3" w:rsidP="00C9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Όλα τα παραδείγματα, ερωτήσεις και ασκήσεις που αναφέρονται στην παραπάνω ύλη.</w:t>
      </w:r>
    </w:p>
    <w:p w:rsidR="00D35626" w:rsidRDefault="00D35626" w:rsidP="00C90545">
      <w:pPr>
        <w:spacing w:line="240" w:lineRule="auto"/>
        <w:jc w:val="center"/>
        <w:rPr>
          <w:rFonts w:cs="Arial"/>
          <w:b/>
        </w:rPr>
      </w:pPr>
    </w:p>
    <w:p w:rsidR="00181208" w:rsidRPr="008C30B2" w:rsidRDefault="00181208" w:rsidP="00C90545">
      <w:pPr>
        <w:spacing w:line="240" w:lineRule="auto"/>
        <w:rPr>
          <w:b/>
          <w:bCs/>
          <w:sz w:val="28"/>
          <w:szCs w:val="28"/>
        </w:rPr>
      </w:pPr>
      <w:r w:rsidRPr="008C30B2">
        <w:rPr>
          <w:b/>
          <w:bCs/>
          <w:sz w:val="28"/>
          <w:szCs w:val="28"/>
        </w:rPr>
        <w:t xml:space="preserve">ΕΞΕΤΑΣΤΕΑ ΥΛΗ ΒΙΟΛΟΓΙΑΣ </w:t>
      </w:r>
      <w:r>
        <w:rPr>
          <w:b/>
          <w:bCs/>
          <w:sz w:val="28"/>
          <w:szCs w:val="28"/>
        </w:rPr>
        <w:t>Γ</w:t>
      </w:r>
      <w:r w:rsidRPr="008C30B2">
        <w:rPr>
          <w:b/>
          <w:bCs/>
          <w:sz w:val="28"/>
          <w:szCs w:val="28"/>
        </w:rPr>
        <w:t xml:space="preserve"> ΓΥΜΝ</w:t>
      </w:r>
      <w:r>
        <w:rPr>
          <w:b/>
          <w:bCs/>
          <w:sz w:val="28"/>
          <w:szCs w:val="28"/>
        </w:rPr>
        <w:t>Α</w:t>
      </w:r>
      <w:r w:rsidRPr="008C30B2">
        <w:rPr>
          <w:b/>
          <w:bCs/>
          <w:sz w:val="28"/>
          <w:szCs w:val="28"/>
        </w:rPr>
        <w:t>ΣΙΟΥ</w:t>
      </w:r>
    </w:p>
    <w:p w:rsidR="00181208" w:rsidRPr="008D2C08" w:rsidRDefault="00181208" w:rsidP="00C90545">
      <w:pPr>
        <w:spacing w:before="240" w:line="240" w:lineRule="auto"/>
        <w:jc w:val="both"/>
        <w:rPr>
          <w:b/>
          <w:bCs/>
          <w:sz w:val="24"/>
          <w:szCs w:val="24"/>
        </w:rPr>
      </w:pPr>
      <w:r w:rsidRPr="008D2C08">
        <w:rPr>
          <w:b/>
          <w:bCs/>
          <w:sz w:val="24"/>
          <w:szCs w:val="24"/>
        </w:rPr>
        <w:t xml:space="preserve">ΚΕΦΑΛΑΙΟ </w:t>
      </w:r>
      <w:r>
        <w:rPr>
          <w:b/>
          <w:bCs/>
          <w:sz w:val="24"/>
          <w:szCs w:val="24"/>
        </w:rPr>
        <w:t>1 (ΟΡΓΑΝΩΣΗ ΤΗΣ ΖΩΗΣ-ΒΙΟΛΟΓΙΚΑ ΣΥΣΤΗΜΑΤΑ)</w:t>
      </w:r>
    </w:p>
    <w:p w:rsidR="00181208" w:rsidRDefault="00181208" w:rsidP="00C90545">
      <w:pPr>
        <w:spacing w:line="240" w:lineRule="auto"/>
        <w:jc w:val="both"/>
      </w:pPr>
      <w:r>
        <w:t>ΕΝΟΤΗΤΑ 1.1 Τα μόρια της ζωής (σελ. 18-21)</w:t>
      </w:r>
    </w:p>
    <w:p w:rsidR="00181208" w:rsidRPr="00B221D5" w:rsidRDefault="00181208" w:rsidP="00C90545">
      <w:pPr>
        <w:spacing w:line="240" w:lineRule="auto"/>
        <w:jc w:val="both"/>
        <w:rPr>
          <w:i/>
          <w:iCs/>
        </w:rPr>
      </w:pPr>
      <w:r>
        <w:t>ΕΝΟΤΗΤΑ 1.2 Κύτταρο: η μονάδα της ζωής (σελ. 21-27)</w:t>
      </w:r>
      <w:r w:rsidR="00C90545">
        <w:br/>
      </w:r>
      <w:r w:rsidRPr="00B221D5">
        <w:rPr>
          <w:i/>
          <w:iCs/>
        </w:rPr>
        <w:t>Συμπεριλαμβάνονται οι ερωτήσεις-προβλήματα του βιβλίου που αντιστοιχούν στην παραπάνω ύλη.</w:t>
      </w:r>
    </w:p>
    <w:p w:rsidR="00181208" w:rsidRPr="008D2C08" w:rsidRDefault="00181208" w:rsidP="00C90545">
      <w:pPr>
        <w:spacing w:before="240" w:line="240" w:lineRule="auto"/>
        <w:jc w:val="both"/>
        <w:rPr>
          <w:b/>
          <w:bCs/>
          <w:sz w:val="24"/>
          <w:szCs w:val="24"/>
        </w:rPr>
      </w:pPr>
      <w:r w:rsidRPr="008D2C08">
        <w:rPr>
          <w:b/>
          <w:bCs/>
          <w:sz w:val="24"/>
          <w:szCs w:val="24"/>
        </w:rPr>
        <w:t xml:space="preserve">ΚΕΦΑΛΑΙΟ </w:t>
      </w:r>
      <w:r>
        <w:rPr>
          <w:b/>
          <w:bCs/>
          <w:sz w:val="24"/>
          <w:szCs w:val="24"/>
        </w:rPr>
        <w:t>2 (ΟΙ ΟΡΓΑΝΙΣΜΟΙ ΣΤΟ ΠΕΡΙΒΑΛΛΟΝ ΤΟΥΣ)</w:t>
      </w:r>
    </w:p>
    <w:p w:rsidR="00181208" w:rsidRPr="00B221D5" w:rsidRDefault="00181208" w:rsidP="00C90545">
      <w:pPr>
        <w:spacing w:line="240" w:lineRule="auto"/>
        <w:jc w:val="both"/>
        <w:rPr>
          <w:i/>
          <w:iCs/>
        </w:rPr>
      </w:pPr>
      <w:r>
        <w:t>ΕΝΟΤΗΤΑ 2.1 Ισορροπία στα βιολογικά συστήματα (σελ. 40-42)</w:t>
      </w:r>
      <w:r w:rsidR="00C90545">
        <w:br/>
      </w:r>
      <w:r>
        <w:t>ΕΝΟΤΗΤΑ 2.2 Οργάνωση και λειτουργίες του οικοσυστήματος - ο ρόλος της ενέργειας (σελ. 43-48)</w:t>
      </w:r>
      <w:r w:rsidR="00C90545">
        <w:br/>
      </w:r>
      <w:r w:rsidRPr="00B221D5">
        <w:rPr>
          <w:i/>
          <w:iCs/>
        </w:rPr>
        <w:t xml:space="preserve">Συμπεριλαμβάνονται οι ερωτήσεις-προβλήματα του βιβλίου που αντιστοιχούν στην παραπάνω ύλη </w:t>
      </w:r>
    </w:p>
    <w:p w:rsidR="00181208" w:rsidRPr="008D2C08" w:rsidRDefault="00181208" w:rsidP="00C90545">
      <w:pPr>
        <w:spacing w:before="240" w:line="240" w:lineRule="auto"/>
        <w:jc w:val="both"/>
        <w:rPr>
          <w:b/>
          <w:bCs/>
          <w:sz w:val="24"/>
          <w:szCs w:val="24"/>
        </w:rPr>
      </w:pPr>
      <w:r w:rsidRPr="008D2C08">
        <w:rPr>
          <w:b/>
          <w:bCs/>
          <w:sz w:val="24"/>
          <w:szCs w:val="24"/>
        </w:rPr>
        <w:t xml:space="preserve">ΚΕΦΑΛΑΙΟ </w:t>
      </w:r>
      <w:r>
        <w:rPr>
          <w:b/>
          <w:bCs/>
          <w:sz w:val="24"/>
          <w:szCs w:val="24"/>
        </w:rPr>
        <w:t>5 (ΔΙΑΤΗΡΗΣΗ ΚΑΙ ΣΥΝΕΧΕΙΑ ΤΗΣ ΖΩΗΣ)</w:t>
      </w:r>
    </w:p>
    <w:p w:rsidR="00181208" w:rsidRPr="00B221D5" w:rsidRDefault="00181208" w:rsidP="00C90545">
      <w:pPr>
        <w:spacing w:line="240" w:lineRule="auto"/>
        <w:rPr>
          <w:i/>
          <w:iCs/>
        </w:rPr>
      </w:pPr>
      <w:r>
        <w:t>ΕΝΟΤΗΤΑ 5.1 Το γενετικό υλικό οργανώνετα</w:t>
      </w:r>
      <w:r w:rsidR="00C300D1">
        <w:t>ι</w:t>
      </w:r>
      <w:r>
        <w:t xml:space="preserve"> σε χρωμοσώματ</w:t>
      </w:r>
      <w:r w:rsidR="00C300D1">
        <w:t>α</w:t>
      </w:r>
      <w:r>
        <w:t xml:space="preserve"> (σελ. 96-98)</w:t>
      </w:r>
      <w:r w:rsidR="00C90545">
        <w:br/>
      </w:r>
      <w:r w:rsidRPr="00B221D5">
        <w:rPr>
          <w:i/>
          <w:iCs/>
        </w:rPr>
        <w:t xml:space="preserve">Συμπεριλαμβάνονται οι ερωτήσεις-προβλήματα του βιβλίου που αντιστοιχούν στην παραπάνω ύλη </w:t>
      </w:r>
    </w:p>
    <w:p w:rsidR="00ED2EEA" w:rsidRDefault="00ED2EEA" w:rsidP="00C90545">
      <w:pPr>
        <w:spacing w:line="240" w:lineRule="auto"/>
        <w:jc w:val="center"/>
        <w:rPr>
          <w:b/>
          <w:u w:val="single"/>
        </w:rPr>
      </w:pPr>
    </w:p>
    <w:p w:rsidR="00ED2EEA" w:rsidRPr="00A54B28" w:rsidRDefault="00ED2EEA" w:rsidP="00C90545">
      <w:pPr>
        <w:spacing w:line="240" w:lineRule="auto"/>
        <w:jc w:val="center"/>
        <w:rPr>
          <w:b/>
          <w:u w:val="single"/>
        </w:rPr>
      </w:pPr>
      <w:r w:rsidRPr="00A54B28">
        <w:rPr>
          <w:b/>
          <w:u w:val="single"/>
        </w:rPr>
        <w:t>ΕΞΕΤΑΣΤΕΑ ΥΛΗ ΣΤΑ ΜΑΘΗΜΑΤΙΚΑ ΤΗΣ Γ</w:t>
      </w:r>
      <w:r>
        <w:rPr>
          <w:b/>
          <w:u w:val="single"/>
        </w:rPr>
        <w:t>΄</w:t>
      </w:r>
      <w:r w:rsidRPr="00A54B28">
        <w:rPr>
          <w:b/>
          <w:u w:val="single"/>
        </w:rPr>
        <w:t xml:space="preserve"> ΓΥΜΝΑΣΙΟΥ</w:t>
      </w:r>
    </w:p>
    <w:p w:rsidR="00ED2EEA" w:rsidRDefault="00ED2EEA" w:rsidP="00C9054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ΠΕΡΙΟΔΟΥ ΜΑΪΟΥ-ΙΟΥΝΙΟΥ 2022</w:t>
      </w:r>
    </w:p>
    <w:p w:rsidR="00ED2EEA" w:rsidRDefault="00ED2EEA" w:rsidP="00C90545">
      <w:pPr>
        <w:spacing w:line="240" w:lineRule="auto"/>
        <w:contextualSpacing/>
        <w:rPr>
          <w:b/>
        </w:rPr>
      </w:pPr>
      <w:bookmarkStart w:id="0" w:name="_Hlk102829925"/>
      <w:r w:rsidRPr="002E5E3B">
        <w:rPr>
          <w:b/>
        </w:rPr>
        <w:lastRenderedPageBreak/>
        <w:t>Α΄ΜΕΡΟΣ-ΑΛΓΕΒΡΑ</w:t>
      </w:r>
    </w:p>
    <w:p w:rsidR="00ED2EEA" w:rsidRPr="00ED2EEA" w:rsidRDefault="00ED2EEA" w:rsidP="00C90545">
      <w:pPr>
        <w:spacing w:line="240" w:lineRule="auto"/>
        <w:contextualSpacing/>
        <w:rPr>
          <w:b/>
        </w:rPr>
      </w:pPr>
      <w:r w:rsidRPr="00A54B28">
        <w:rPr>
          <w:b/>
          <w:u w:val="single"/>
        </w:rPr>
        <w:t>Κεφάλαιο 1</w:t>
      </w:r>
    </w:p>
    <w:p w:rsidR="00ED2EEA" w:rsidRDefault="00ED2EEA" w:rsidP="00C90545">
      <w:pPr>
        <w:spacing w:line="240" w:lineRule="auto"/>
        <w:contextualSpacing/>
      </w:pPr>
      <w:bookmarkStart w:id="1" w:name="_Hlk102829945"/>
      <w:bookmarkEnd w:id="0"/>
      <w:r>
        <w:t xml:space="preserve">Παράγραφοι: </w:t>
      </w:r>
    </w:p>
    <w:p w:rsidR="00ED2EEA" w:rsidRPr="00ED2EEA" w:rsidRDefault="00ED2EEA" w:rsidP="00C90545">
      <w:pPr>
        <w:spacing w:line="240" w:lineRule="auto"/>
        <w:contextualSpacing/>
      </w:pPr>
      <w:r w:rsidRPr="00ED2EEA">
        <w:t>1.3, 1.4,</w:t>
      </w:r>
    </w:p>
    <w:bookmarkEnd w:id="1"/>
    <w:p w:rsidR="00ED2EEA" w:rsidRDefault="00ED2EEA" w:rsidP="00C90545">
      <w:pPr>
        <w:spacing w:line="240" w:lineRule="auto"/>
        <w:contextualSpacing/>
      </w:pPr>
      <w:r>
        <w:t xml:space="preserve">                      1.5 (εκτός από την υποπαράγραφο ε), </w:t>
      </w:r>
    </w:p>
    <w:p w:rsidR="00ED2EEA" w:rsidRDefault="00ED2EEA" w:rsidP="00C90545">
      <w:pPr>
        <w:spacing w:line="240" w:lineRule="auto"/>
        <w:contextualSpacing/>
      </w:pPr>
      <w:r>
        <w:t xml:space="preserve">                      1.6 (εκτός από τις υποπαραγράφους  δ και στ), </w:t>
      </w:r>
    </w:p>
    <w:p w:rsidR="00ED2EEA" w:rsidRPr="00A54B28" w:rsidRDefault="00ED2EEA" w:rsidP="00C90545">
      <w:pPr>
        <w:spacing w:line="240" w:lineRule="auto"/>
        <w:contextualSpacing/>
      </w:pPr>
      <w:r>
        <w:t xml:space="preserve">                      1.8, 1.9, 1.10 </w:t>
      </w:r>
    </w:p>
    <w:p w:rsidR="00ED2EEA" w:rsidRPr="00A54B28" w:rsidRDefault="00ED2EEA" w:rsidP="00C90545">
      <w:pPr>
        <w:spacing w:line="240" w:lineRule="auto"/>
        <w:contextualSpacing/>
        <w:rPr>
          <w:u w:val="single"/>
        </w:rPr>
      </w:pPr>
      <w:bookmarkStart w:id="2" w:name="_Hlk102829973"/>
      <w:r w:rsidRPr="00A54B28">
        <w:rPr>
          <w:b/>
          <w:u w:val="single"/>
        </w:rPr>
        <w:t xml:space="preserve">Κεφάλαιο </w:t>
      </w:r>
      <w:r>
        <w:rPr>
          <w:b/>
          <w:u w:val="single"/>
        </w:rPr>
        <w:t>2</w:t>
      </w:r>
    </w:p>
    <w:p w:rsidR="00ED2EEA" w:rsidRDefault="00ED2EEA" w:rsidP="00C90545">
      <w:pPr>
        <w:spacing w:line="240" w:lineRule="auto"/>
        <w:contextualSpacing/>
      </w:pPr>
      <w:r>
        <w:t>Παράγραφος: 2.2</w:t>
      </w:r>
    </w:p>
    <w:p w:rsidR="00ED2EEA" w:rsidRPr="00A54B28" w:rsidRDefault="00ED2EEA" w:rsidP="00C90545">
      <w:pPr>
        <w:spacing w:line="240" w:lineRule="auto"/>
        <w:contextualSpacing/>
        <w:rPr>
          <w:u w:val="single"/>
        </w:rPr>
      </w:pPr>
      <w:bookmarkStart w:id="3" w:name="_Hlk102830018"/>
      <w:bookmarkEnd w:id="2"/>
      <w:r w:rsidRPr="00A54B28">
        <w:rPr>
          <w:b/>
          <w:u w:val="single"/>
        </w:rPr>
        <w:t xml:space="preserve">Κεφάλαιο </w:t>
      </w:r>
      <w:r>
        <w:rPr>
          <w:b/>
          <w:u w:val="single"/>
        </w:rPr>
        <w:t>3</w:t>
      </w:r>
    </w:p>
    <w:p w:rsidR="00ED2EEA" w:rsidRDefault="00ED2EEA" w:rsidP="00C90545">
      <w:pPr>
        <w:spacing w:line="240" w:lineRule="auto"/>
      </w:pPr>
      <w:r>
        <w:t>Παράγραφοι: 3.1, 3.2, 3.3</w:t>
      </w:r>
    </w:p>
    <w:p w:rsidR="00ED2EEA" w:rsidRPr="002E5E3B" w:rsidRDefault="00ED2EEA" w:rsidP="00C90545">
      <w:pPr>
        <w:spacing w:line="240" w:lineRule="auto"/>
        <w:rPr>
          <w:b/>
        </w:rPr>
      </w:pPr>
      <w:bookmarkStart w:id="4" w:name="_Hlk102830079"/>
      <w:bookmarkEnd w:id="3"/>
      <w:r w:rsidRPr="002E5E3B">
        <w:rPr>
          <w:b/>
        </w:rPr>
        <w:t>Β΄ΜΕΡΟΣ-ΓΕΩΜΕΤΡΙΑ, ΤΡΙΓΩΝΟΜΕΤΡΙΑ</w:t>
      </w:r>
    </w:p>
    <w:p w:rsidR="00ED2EEA" w:rsidRPr="00A54B28" w:rsidRDefault="00ED2EEA" w:rsidP="00C90545">
      <w:pPr>
        <w:spacing w:line="240" w:lineRule="auto"/>
        <w:rPr>
          <w:u w:val="single"/>
        </w:rPr>
      </w:pPr>
      <w:r w:rsidRPr="00A54B28">
        <w:rPr>
          <w:b/>
          <w:u w:val="single"/>
        </w:rPr>
        <w:t>Κεφάλαιο 1</w:t>
      </w:r>
    </w:p>
    <w:p w:rsidR="00ED2EEA" w:rsidRDefault="00ED2EEA" w:rsidP="00C90545">
      <w:pPr>
        <w:spacing w:line="240" w:lineRule="auto"/>
      </w:pPr>
      <w:r>
        <w:t xml:space="preserve">Παράγραφοι:  </w:t>
      </w:r>
      <w:bookmarkEnd w:id="4"/>
      <w:r>
        <w:t xml:space="preserve">1.1 </w:t>
      </w:r>
    </w:p>
    <w:p w:rsidR="00ED2EEA" w:rsidRDefault="00ED2EEA" w:rsidP="00C90545">
      <w:pPr>
        <w:spacing w:line="240" w:lineRule="auto"/>
      </w:pPr>
      <w:r>
        <w:t xml:space="preserve">                       1.5 (μόνο την υποπαράγραφο Β. Όμοια τρίγωνα), </w:t>
      </w:r>
    </w:p>
    <w:p w:rsidR="00ED2EEA" w:rsidRDefault="00ED2EEA" w:rsidP="00C90545">
      <w:pPr>
        <w:spacing w:line="240" w:lineRule="auto"/>
      </w:pPr>
    </w:p>
    <w:p w:rsidR="00ED2EEA" w:rsidRPr="00A54B28" w:rsidRDefault="00ED2EEA" w:rsidP="00C90545">
      <w:pPr>
        <w:spacing w:line="240" w:lineRule="auto"/>
        <w:rPr>
          <w:u w:val="single"/>
        </w:rPr>
      </w:pPr>
      <w:bookmarkStart w:id="5" w:name="_Hlk102830108"/>
      <w:r w:rsidRPr="00A54B28">
        <w:rPr>
          <w:b/>
          <w:u w:val="single"/>
        </w:rPr>
        <w:t xml:space="preserve">Κεφάλαιο </w:t>
      </w:r>
      <w:r>
        <w:rPr>
          <w:b/>
          <w:u w:val="single"/>
        </w:rPr>
        <w:t>2</w:t>
      </w:r>
    </w:p>
    <w:p w:rsidR="00181208" w:rsidRPr="001043E3" w:rsidRDefault="00ED2EEA" w:rsidP="00C90545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t xml:space="preserve">Παράγραφοι: </w:t>
      </w:r>
      <w:bookmarkEnd w:id="5"/>
      <w:r>
        <w:t>2.1, 2.2, 2.3</w:t>
      </w:r>
    </w:p>
    <w:sectPr w:rsidR="00181208" w:rsidRPr="001043E3" w:rsidSect="004E3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765"/>
    <w:multiLevelType w:val="hybridMultilevel"/>
    <w:tmpl w:val="534604D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622"/>
    <w:multiLevelType w:val="hybridMultilevel"/>
    <w:tmpl w:val="ADA638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151588"/>
    <w:multiLevelType w:val="hybridMultilevel"/>
    <w:tmpl w:val="1A604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3396"/>
    <w:multiLevelType w:val="hybridMultilevel"/>
    <w:tmpl w:val="277E93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712F"/>
    <w:multiLevelType w:val="multilevel"/>
    <w:tmpl w:val="E87A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4A268D"/>
    <w:multiLevelType w:val="hybridMultilevel"/>
    <w:tmpl w:val="63D07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40A0"/>
    <w:multiLevelType w:val="hybridMultilevel"/>
    <w:tmpl w:val="9766CD6C"/>
    <w:lvl w:ilvl="0" w:tplc="DD8CF2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CDD030F"/>
    <w:multiLevelType w:val="multilevel"/>
    <w:tmpl w:val="D520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211A0C"/>
    <w:multiLevelType w:val="hybridMultilevel"/>
    <w:tmpl w:val="D0A4E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5D9"/>
    <w:multiLevelType w:val="hybridMultilevel"/>
    <w:tmpl w:val="B554CF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C11F8"/>
    <w:multiLevelType w:val="hybridMultilevel"/>
    <w:tmpl w:val="BBDA0C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97F4F"/>
    <w:multiLevelType w:val="hybridMultilevel"/>
    <w:tmpl w:val="C4B8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0789D"/>
    <w:multiLevelType w:val="hybridMultilevel"/>
    <w:tmpl w:val="DA6046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1EED"/>
    <w:multiLevelType w:val="hybridMultilevel"/>
    <w:tmpl w:val="1BDADDC6"/>
    <w:lvl w:ilvl="0" w:tplc="0408000D">
      <w:start w:val="1"/>
      <w:numFmt w:val="bullet"/>
      <w:lvlText w:val=""/>
      <w:lvlJc w:val="left"/>
      <w:pPr>
        <w:ind w:left="2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4">
    <w:nsid w:val="6B270EEB"/>
    <w:multiLevelType w:val="hybridMultilevel"/>
    <w:tmpl w:val="EAA2DD54"/>
    <w:lvl w:ilvl="0" w:tplc="45C883F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626"/>
    <w:rsid w:val="00025A3F"/>
    <w:rsid w:val="000511BE"/>
    <w:rsid w:val="000C5052"/>
    <w:rsid w:val="001043E3"/>
    <w:rsid w:val="00135141"/>
    <w:rsid w:val="00181208"/>
    <w:rsid w:val="0020778A"/>
    <w:rsid w:val="002F1C01"/>
    <w:rsid w:val="002F3718"/>
    <w:rsid w:val="00334AFC"/>
    <w:rsid w:val="0048276B"/>
    <w:rsid w:val="00497626"/>
    <w:rsid w:val="004E3374"/>
    <w:rsid w:val="00504DAA"/>
    <w:rsid w:val="005C56AC"/>
    <w:rsid w:val="006304F2"/>
    <w:rsid w:val="00640023"/>
    <w:rsid w:val="006412B9"/>
    <w:rsid w:val="006804A2"/>
    <w:rsid w:val="006C22A7"/>
    <w:rsid w:val="006E44DB"/>
    <w:rsid w:val="00737106"/>
    <w:rsid w:val="007C1338"/>
    <w:rsid w:val="007E123C"/>
    <w:rsid w:val="008D7DDF"/>
    <w:rsid w:val="008E333E"/>
    <w:rsid w:val="009453C0"/>
    <w:rsid w:val="00983D6C"/>
    <w:rsid w:val="00A1642E"/>
    <w:rsid w:val="00A80FD5"/>
    <w:rsid w:val="00AA0A8A"/>
    <w:rsid w:val="00AD2AB5"/>
    <w:rsid w:val="00B237D4"/>
    <w:rsid w:val="00B77F31"/>
    <w:rsid w:val="00B93F89"/>
    <w:rsid w:val="00BB5CB1"/>
    <w:rsid w:val="00BF47C3"/>
    <w:rsid w:val="00C300D1"/>
    <w:rsid w:val="00C71010"/>
    <w:rsid w:val="00C7717B"/>
    <w:rsid w:val="00C837A5"/>
    <w:rsid w:val="00C90545"/>
    <w:rsid w:val="00D35626"/>
    <w:rsid w:val="00D64864"/>
    <w:rsid w:val="00DD300B"/>
    <w:rsid w:val="00DE1530"/>
    <w:rsid w:val="00DF4D41"/>
    <w:rsid w:val="00E135EB"/>
    <w:rsid w:val="00E84D48"/>
    <w:rsid w:val="00ED2EEA"/>
    <w:rsid w:val="00F002E0"/>
    <w:rsid w:val="00F20FAA"/>
    <w:rsid w:val="00F9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2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1oGymnasioVrilission</dc:creator>
  <cp:lastModifiedBy>1ο Γυμνάσιο βριλησσί</cp:lastModifiedBy>
  <cp:revision>2</cp:revision>
  <dcterms:created xsi:type="dcterms:W3CDTF">2022-05-27T06:27:00Z</dcterms:created>
  <dcterms:modified xsi:type="dcterms:W3CDTF">2022-05-27T06:27:00Z</dcterms:modified>
</cp:coreProperties>
</file>